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C" w:rsidRPr="0096347F" w:rsidRDefault="00815F6C" w:rsidP="00815F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9634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Профессиограммы</w:t>
      </w:r>
      <w:proofErr w:type="spellEnd"/>
    </w:p>
    <w:p w:rsidR="00815F6C" w:rsidRPr="0096347F" w:rsidRDefault="00815F6C" w:rsidP="00815F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5F6C" w:rsidRPr="00D052AE" w:rsidRDefault="00815F6C" w:rsidP="00815F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Можайском техникуме обучаются инвалиды:</w:t>
      </w:r>
    </w:p>
    <w:p w:rsidR="00815F6C" w:rsidRPr="00D052AE" w:rsidRDefault="00815F6C" w:rsidP="00815F6C">
      <w:pPr>
        <w:pStyle w:val="a5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5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Курапов Алексей (2-ой курс, специальность «Информационные системы» – НОДА);</w:t>
      </w:r>
    </w:p>
    <w:p w:rsidR="00815F6C" w:rsidRPr="00D052AE" w:rsidRDefault="00815F6C" w:rsidP="00815F6C">
      <w:pPr>
        <w:pStyle w:val="a5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D05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Свисткова</w:t>
      </w:r>
      <w:proofErr w:type="spellEnd"/>
      <w:r w:rsidRPr="00D05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Лидия (2-ой курс, специальность «Ветеринария» – НОДА);</w:t>
      </w:r>
    </w:p>
    <w:p w:rsidR="00815F6C" w:rsidRPr="00D052AE" w:rsidRDefault="00815F6C" w:rsidP="00815F6C">
      <w:pPr>
        <w:pStyle w:val="a5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D05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Бобкова</w:t>
      </w:r>
      <w:proofErr w:type="spellEnd"/>
      <w:r w:rsidRPr="00D05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Валерия (1-ый курс, профессия «Швея», группа коррекции – нарушение зрения).</w:t>
      </w:r>
    </w:p>
    <w:p w:rsidR="00815F6C" w:rsidRPr="0096347F" w:rsidRDefault="00815F6C" w:rsidP="00815F6C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F6C" w:rsidRPr="0096347F" w:rsidRDefault="00815F6C" w:rsidP="00815F6C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</w:t>
      </w:r>
      <w:r w:rsidR="0096347F"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ОВЗ в количестве 41</w:t>
      </w:r>
      <w:r w:rsidR="00D0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</w:t>
      </w:r>
      <w:r w:rsidR="0096347F"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человека обучаются по профессии «Швея» и «Плотник».</w:t>
      </w:r>
    </w:p>
    <w:p w:rsidR="00815F6C" w:rsidRPr="00815F6C" w:rsidRDefault="00815F6C" w:rsidP="00815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B6C13"/>
          <w:sz w:val="28"/>
          <w:szCs w:val="28"/>
          <w:lang w:eastAsia="ru-RU"/>
        </w:rPr>
      </w:pPr>
    </w:p>
    <w:p w:rsidR="00815F6C" w:rsidRDefault="00815F6C" w:rsidP="009634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Плотник</w:t>
      </w:r>
    </w:p>
    <w:p w:rsidR="0096347F" w:rsidRPr="0096347F" w:rsidRDefault="0096347F" w:rsidP="009634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5F6C" w:rsidRPr="0096347F" w:rsidRDefault="00815F6C" w:rsidP="00815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лесоматериалов, рубка стенок из бревен, на</w:t>
      </w:r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стилка полов, установка оконных</w:t>
      </w: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дверных коробок, подготовка стен под штукатурку, установка опалубки, перекрытий, перегородок, нанесение на лесоматериалы огнезащитных составов.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 и пороки древесины, способы разметки и изготовления деревянных конструкций, приемы обработки лесоматериалов.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Физическое здоровье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Физическое здоровье</w:t>
        </w:r>
      </w:hyperlink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; хороший </w:t>
      </w:r>
      <w:hyperlink r:id="rId7" w:tooltip="глазомер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глазомер</w:t>
        </w:r>
      </w:hyperlink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8" w:tooltip="высокий уровень пространственных представлений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высокий уровень пространственных представлений</w:t>
        </w:r>
      </w:hyperlink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" w:tooltip="ручная умелость; координация и точность движения рук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ручная умелость; координация и точность движения рук</w:t>
        </w:r>
      </w:hyperlink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УКК, П</w:t>
      </w:r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(диапазон разрядов 1–</w:t>
      </w: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противопоказания:</w:t>
      </w:r>
    </w:p>
    <w:p w:rsidR="00815F6C" w:rsidRPr="0096347F" w:rsidRDefault="00815F6C" w:rsidP="00D0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функций опорно-двигательного аппарата; плохое зрение; </w:t>
      </w:r>
      <w:proofErr w:type="spellStart"/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раскоординированность</w:t>
      </w:r>
      <w:proofErr w:type="spellEnd"/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 болезни, связанные с потерей сознания.</w:t>
      </w:r>
    </w:p>
    <w:p w:rsidR="00815F6C" w:rsidRPr="0096347F" w:rsidRDefault="00815F6C" w:rsidP="00D052A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815F6C" w:rsidRDefault="00815F6C" w:rsidP="00D0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Швея</w:t>
      </w:r>
    </w:p>
    <w:p w:rsidR="0096347F" w:rsidRPr="0096347F" w:rsidRDefault="0096347F" w:rsidP="009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изделия бытового и технического назначения из тканей, трикотажного полотна, искусственной и натуральной кожи и др. материалов, проверяет качество кроя, соответствие цвета деталей, ниток, пуговиц, вспомогательного материала, следит за качеством швов, регулирует машину, меняет шпульки.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тканей, их пошивочные свойства, способы их обработки, технологию швейного производства.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Профессионально важные качества: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Усидчивость; аккуратность; терпение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Усидчивость; аккуратность; терпение</w:t>
        </w:r>
      </w:hyperlink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хорошие </w:t>
      </w:r>
      <w:hyperlink r:id="rId11" w:tooltip="зрение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зрение</w:t>
        </w:r>
      </w:hyperlink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глазомер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глазомер</w:t>
        </w:r>
      </w:hyperlink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3" w:tooltip="устойчивость внимания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устойчивость внимания</w:t>
        </w:r>
      </w:hyperlink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4" w:tooltip="ловкость и быстрота рук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ловкость и быстрота рук</w:t>
        </w:r>
      </w:hyperlink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5" w:tooltip="конструктивное воображение" w:history="1">
        <w:r w:rsidRPr="00963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конструктивное воображение</w:t>
        </w:r>
      </w:hyperlink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требования:</w:t>
      </w:r>
    </w:p>
    <w:p w:rsidR="00815F6C" w:rsidRPr="0096347F" w:rsidRDefault="00815F6C" w:rsidP="009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ПТУ, на пр</w:t>
      </w:r>
      <w:r w:rsid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 (диапазон разрядов 1–</w:t>
      </w: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815F6C" w:rsidRPr="0096347F" w:rsidRDefault="00815F6C" w:rsidP="00963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противопоказания:</w:t>
      </w:r>
    </w:p>
    <w:p w:rsidR="00815F6C" w:rsidRPr="0096347F" w:rsidRDefault="00815F6C" w:rsidP="00D0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зрение; непереносимость </w:t>
      </w:r>
      <w:proofErr w:type="spellStart"/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монотонии</w:t>
      </w:r>
      <w:proofErr w:type="spellEnd"/>
      <w:r w:rsidRPr="0096347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нарушение координации рук; болезни позвоночника.</w:t>
      </w:r>
    </w:p>
    <w:p w:rsidR="003578F2" w:rsidRPr="0096347F" w:rsidRDefault="003578F2" w:rsidP="00D0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5F6C" w:rsidRDefault="00815F6C" w:rsidP="00D052AE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32"/>
          <w:szCs w:val="32"/>
        </w:rPr>
      </w:pPr>
      <w:r w:rsidRPr="0096347F">
        <w:rPr>
          <w:b/>
          <w:color w:val="000000"/>
          <w:sz w:val="32"/>
          <w:szCs w:val="32"/>
        </w:rPr>
        <w:t>Ветеринар</w:t>
      </w:r>
    </w:p>
    <w:p w:rsidR="0096347F" w:rsidRPr="0096347F" w:rsidRDefault="0096347F" w:rsidP="0096347F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32"/>
          <w:szCs w:val="32"/>
        </w:rPr>
      </w:pP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347F">
        <w:rPr>
          <w:b/>
          <w:bCs/>
          <w:color w:val="000000"/>
          <w:sz w:val="28"/>
          <w:szCs w:val="28"/>
        </w:rPr>
        <w:t>Общая характеристика профессии</w:t>
      </w: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color w:val="000000"/>
          <w:sz w:val="28"/>
          <w:szCs w:val="28"/>
        </w:rPr>
        <w:t>Оказывает ветеринарную помощь домашним и сельскохозяйственным животным, животным в цирках и зоопарках. Предупреждает заболевание животных, проводит мероприятия по повышению их продуктивности, по обеспечению населения высококачественными продуктами. Следит за ветеринарно-санитарным состоянием мест проживания животных. Проводит осмотр животных и экспертизу мяса и молока, организует и проводит дезинфекцию и дератизацию помещений животноводческих ферм и помещений для хранения и переработки продукции.</w:t>
      </w: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b/>
          <w:bCs/>
          <w:color w:val="000000"/>
          <w:sz w:val="28"/>
          <w:szCs w:val="28"/>
        </w:rPr>
        <w:t>Требования к индивидуальным особенностям специалиста</w:t>
      </w: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96347F">
        <w:rPr>
          <w:color w:val="000000"/>
          <w:sz w:val="28"/>
          <w:szCs w:val="28"/>
        </w:rPr>
        <w:t>Любовь к животным, развитая память на образы, движения, цифры, высокая степень концентрации внимания, его устойчивость, сильная воля, наблюдательность, терпеливость, настойчивость, выносливость и физическая сила, аккуратность, не брезгливость, требовательность к себе и другим.</w:t>
      </w:r>
      <w:proofErr w:type="gramEnd"/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b/>
          <w:bCs/>
          <w:color w:val="000000"/>
          <w:sz w:val="28"/>
          <w:szCs w:val="28"/>
        </w:rPr>
        <w:t>Медицинские противопоказания</w:t>
      </w: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color w:val="000000"/>
          <w:sz w:val="28"/>
          <w:szCs w:val="28"/>
        </w:rPr>
        <w:t xml:space="preserve">Заболевания легких, туберкулез, </w:t>
      </w:r>
      <w:proofErr w:type="gramStart"/>
      <w:r w:rsidRPr="0096347F">
        <w:rPr>
          <w:color w:val="000000"/>
          <w:sz w:val="28"/>
          <w:szCs w:val="28"/>
        </w:rPr>
        <w:t>сердечно-сосудистые</w:t>
      </w:r>
      <w:proofErr w:type="gramEnd"/>
      <w:r w:rsidRPr="0096347F">
        <w:rPr>
          <w:color w:val="000000"/>
          <w:sz w:val="28"/>
          <w:szCs w:val="28"/>
        </w:rPr>
        <w:t xml:space="preserve"> заболевания, хронические заболевания почек и нервной системы, эндокринные заболева</w:t>
      </w:r>
      <w:r w:rsidRPr="0096347F">
        <w:rPr>
          <w:color w:val="000000"/>
          <w:sz w:val="28"/>
          <w:szCs w:val="28"/>
        </w:rPr>
        <w:softHyphen/>
        <w:t>ния.</w:t>
      </w:r>
    </w:p>
    <w:p w:rsidR="00815F6C" w:rsidRPr="0096347F" w:rsidRDefault="00815F6C" w:rsidP="0096347F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b/>
          <w:bCs/>
          <w:color w:val="000000"/>
          <w:sz w:val="28"/>
          <w:szCs w:val="28"/>
        </w:rPr>
        <w:t>Требования к профессиональной подготовке</w:t>
      </w:r>
    </w:p>
    <w:p w:rsidR="00815F6C" w:rsidRPr="0096347F" w:rsidRDefault="00815F6C" w:rsidP="00D052AE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6347F">
        <w:rPr>
          <w:color w:val="000000"/>
          <w:sz w:val="28"/>
          <w:szCs w:val="28"/>
        </w:rPr>
        <w:t>Должен знать: биологию, химию, лекарственные препараты, различия в биологических связях животного мира, болезнях, свойственных отдельным видам животных. Должен уметь распознавать болезни животных, оказывать квалифицированную лечебную помощь, правильно использовать ветеринарное оборудование.</w:t>
      </w:r>
    </w:p>
    <w:p w:rsidR="00D052AE" w:rsidRPr="0096347F" w:rsidRDefault="00D052AE" w:rsidP="00D052AE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D052AE" w:rsidRDefault="00815F6C" w:rsidP="00D052AE">
      <w:pPr>
        <w:pStyle w:val="a3"/>
        <w:spacing w:before="0" w:beforeAutospacing="0" w:after="0" w:afterAutospacing="0"/>
        <w:jc w:val="center"/>
        <w:rPr>
          <w:b/>
          <w:color w:val="161615"/>
          <w:sz w:val="32"/>
          <w:szCs w:val="32"/>
        </w:rPr>
      </w:pPr>
      <w:r w:rsidRPr="00D052AE">
        <w:rPr>
          <w:rStyle w:val="a4"/>
          <w:color w:val="161615"/>
          <w:sz w:val="32"/>
          <w:szCs w:val="32"/>
          <w:bdr w:val="none" w:sz="0" w:space="0" w:color="auto" w:frame="1"/>
        </w:rPr>
        <w:t>Информационные системы</w:t>
      </w:r>
      <w:r w:rsidRPr="00D052AE">
        <w:rPr>
          <w:rStyle w:val="apple-converted-space"/>
          <w:bCs/>
          <w:color w:val="161615"/>
          <w:sz w:val="32"/>
          <w:szCs w:val="32"/>
          <w:bdr w:val="none" w:sz="0" w:space="0" w:color="auto" w:frame="1"/>
        </w:rPr>
        <w:t> </w:t>
      </w:r>
      <w:r w:rsidR="00D052AE" w:rsidRPr="00D052AE">
        <w:rPr>
          <w:b/>
          <w:color w:val="161615"/>
          <w:sz w:val="32"/>
          <w:szCs w:val="32"/>
        </w:rPr>
        <w:t>(по отраслям</w:t>
      </w:r>
      <w:r w:rsidRPr="00D052AE">
        <w:rPr>
          <w:b/>
          <w:color w:val="161615"/>
          <w:sz w:val="32"/>
          <w:szCs w:val="32"/>
        </w:rPr>
        <w:t>)</w:t>
      </w:r>
    </w:p>
    <w:p w:rsidR="00D052AE" w:rsidRPr="00D052AE" w:rsidRDefault="00D052AE" w:rsidP="00D052AE">
      <w:pPr>
        <w:pStyle w:val="a3"/>
        <w:spacing w:before="0" w:beforeAutospacing="0" w:after="0" w:afterAutospacing="0"/>
        <w:jc w:val="center"/>
        <w:rPr>
          <w:b/>
          <w:color w:val="161615"/>
          <w:sz w:val="32"/>
          <w:szCs w:val="32"/>
        </w:rPr>
      </w:pP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базовый уровень подготовки на базе 9 класса (основное общее образование)</w:t>
      </w:r>
      <w:r w:rsidR="00D052AE">
        <w:rPr>
          <w:color w:val="161615"/>
          <w:sz w:val="28"/>
          <w:szCs w:val="28"/>
        </w:rPr>
        <w:t xml:space="preserve"> </w:t>
      </w:r>
      <w:r w:rsidRPr="0096347F">
        <w:rPr>
          <w:color w:val="161615"/>
          <w:sz w:val="28"/>
          <w:szCs w:val="28"/>
        </w:rPr>
        <w:t xml:space="preserve"> – очная форма обучения. Срок обучения – 3 год 10 месяцев; базовый уровень подготовки на базе 11 класса (среднее общее образование) – очная форма обучения. Срок обучения – 2 год 10 месяцев.</w:t>
      </w:r>
      <w:r w:rsidRPr="0096347F">
        <w:rPr>
          <w:rStyle w:val="apple-converted-space"/>
          <w:color w:val="161615"/>
          <w:sz w:val="28"/>
          <w:szCs w:val="28"/>
        </w:rPr>
        <w:t> </w:t>
      </w:r>
      <w:r w:rsidRPr="0096347F">
        <w:rPr>
          <w:b/>
          <w:bCs/>
          <w:color w:val="161615"/>
          <w:sz w:val="28"/>
          <w:szCs w:val="28"/>
        </w:rPr>
        <w:t>Квалификация – «Техник по информационным системам».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lastRenderedPageBreak/>
        <w:t> 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b/>
          <w:bCs/>
          <w:color w:val="161615"/>
          <w:sz w:val="28"/>
          <w:szCs w:val="28"/>
        </w:rPr>
        <w:t>Область профессиональной деятельности</w:t>
      </w:r>
      <w:r w:rsidRPr="0096347F">
        <w:rPr>
          <w:color w:val="161615"/>
          <w:sz w:val="28"/>
          <w:szCs w:val="28"/>
        </w:rPr>
        <w:t> 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 модификаций, оптимизаций и развития информационных систем.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b/>
          <w:bCs/>
          <w:color w:val="161615"/>
          <w:sz w:val="28"/>
          <w:szCs w:val="28"/>
        </w:rPr>
        <w:t>Профессии:</w:t>
      </w:r>
      <w:r w:rsidRPr="0096347F">
        <w:rPr>
          <w:rStyle w:val="apple-converted-space"/>
          <w:color w:val="161615"/>
          <w:sz w:val="28"/>
          <w:szCs w:val="28"/>
        </w:rPr>
        <w:t> </w:t>
      </w:r>
      <w:r w:rsidRPr="0096347F">
        <w:rPr>
          <w:color w:val="161615"/>
          <w:sz w:val="28"/>
          <w:szCs w:val="28"/>
        </w:rPr>
        <w:t>Оператор электронно-вычислительных и вычислительных машин, Наладчик технологического оборудования</w:t>
      </w:r>
      <w:r w:rsidR="00D052AE">
        <w:rPr>
          <w:color w:val="161615"/>
          <w:sz w:val="28"/>
          <w:szCs w:val="28"/>
        </w:rPr>
        <w:t>.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 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b/>
          <w:bCs/>
          <w:color w:val="161615"/>
          <w:sz w:val="28"/>
          <w:szCs w:val="28"/>
        </w:rPr>
        <w:t>Объектами профессиональной деятельности выпускников являются: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программы и программные компоненты бизнес-приложений;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языки и системы программирования бизнес-приложений;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инструментальные средства для документирования;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описания и моделирования информационных и коммуникационных процессов в информационных системах;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инструментальные средства управления проектами;</w:t>
      </w:r>
    </w:p>
    <w:p w:rsidR="00815F6C" w:rsidRPr="0096347F" w:rsidRDefault="00D052AE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>
        <w:rPr>
          <w:color w:val="161615"/>
          <w:sz w:val="28"/>
          <w:szCs w:val="28"/>
        </w:rPr>
        <w:t>стандарты</w:t>
      </w:r>
      <w:r w:rsidR="00815F6C" w:rsidRPr="0096347F">
        <w:rPr>
          <w:color w:val="161615"/>
          <w:sz w:val="28"/>
          <w:szCs w:val="28"/>
        </w:rPr>
        <w:t xml:space="preserve"> и методы организации управления, учета и отчетности на предприятиях;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стандарты и методы информационного взаимодействия систем;</w:t>
      </w:r>
    </w:p>
    <w:p w:rsidR="00815F6C" w:rsidRPr="0096347F" w:rsidRDefault="00815F6C" w:rsidP="00D052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первичные трудовые коллективы.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b/>
          <w:bCs/>
          <w:color w:val="161615"/>
          <w:sz w:val="28"/>
          <w:szCs w:val="28"/>
        </w:rPr>
        <w:t>Техник по информационным системам</w:t>
      </w:r>
      <w:r w:rsidR="00D052AE">
        <w:rPr>
          <w:rStyle w:val="apple-converted-space"/>
          <w:b/>
          <w:bCs/>
          <w:color w:val="161615"/>
          <w:sz w:val="28"/>
          <w:szCs w:val="28"/>
        </w:rPr>
        <w:t xml:space="preserve"> </w:t>
      </w:r>
      <w:r w:rsidRPr="0096347F">
        <w:rPr>
          <w:b/>
          <w:bCs/>
          <w:color w:val="161615"/>
          <w:sz w:val="28"/>
          <w:szCs w:val="28"/>
        </w:rPr>
        <w:t>готовится к следующим видам деятельности:</w:t>
      </w:r>
    </w:p>
    <w:p w:rsidR="00815F6C" w:rsidRPr="0096347F" w:rsidRDefault="00815F6C" w:rsidP="00815F6C">
      <w:pPr>
        <w:pStyle w:val="a3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 w:rsidRPr="0096347F">
        <w:rPr>
          <w:color w:val="161615"/>
          <w:sz w:val="28"/>
          <w:szCs w:val="28"/>
        </w:rPr>
        <w:t>эксплуатация и модификация информационных систем; участие в разработке информационных систем; выполнение работ по одной или нескольким профессиям рабочих, должностям служащих.</w:t>
      </w:r>
    </w:p>
    <w:sectPr w:rsidR="00815F6C" w:rsidRPr="009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8F1"/>
    <w:multiLevelType w:val="hybridMultilevel"/>
    <w:tmpl w:val="41002A30"/>
    <w:lvl w:ilvl="0" w:tplc="94B6907A">
      <w:numFmt w:val="bullet"/>
      <w:lvlText w:val="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74108"/>
    <w:multiLevelType w:val="hybridMultilevel"/>
    <w:tmpl w:val="0E12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15B1"/>
    <w:multiLevelType w:val="hybridMultilevel"/>
    <w:tmpl w:val="3438C53E"/>
    <w:lvl w:ilvl="0" w:tplc="94B6907A">
      <w:numFmt w:val="bullet"/>
      <w:lvlText w:val="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B4C42"/>
    <w:multiLevelType w:val="hybridMultilevel"/>
    <w:tmpl w:val="9256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B475B"/>
    <w:multiLevelType w:val="hybridMultilevel"/>
    <w:tmpl w:val="87B0D332"/>
    <w:lvl w:ilvl="0" w:tplc="94B6907A">
      <w:numFmt w:val="bullet"/>
      <w:lvlText w:val="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F7698"/>
    <w:multiLevelType w:val="hybridMultilevel"/>
    <w:tmpl w:val="C80C16F6"/>
    <w:lvl w:ilvl="0" w:tplc="94B6907A">
      <w:numFmt w:val="bullet"/>
      <w:lvlText w:val="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270DD"/>
    <w:multiLevelType w:val="hybridMultilevel"/>
    <w:tmpl w:val="3D62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C"/>
    <w:rsid w:val="002A63FB"/>
    <w:rsid w:val="003578F2"/>
    <w:rsid w:val="00453FE4"/>
    <w:rsid w:val="00815F6C"/>
    <w:rsid w:val="0096347F"/>
    <w:rsid w:val="00B6776D"/>
    <w:rsid w:val="00D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6C"/>
  </w:style>
  <w:style w:type="character" w:styleId="a4">
    <w:name w:val="Strong"/>
    <w:basedOn w:val="a0"/>
    <w:uiPriority w:val="22"/>
    <w:qFormat/>
    <w:rsid w:val="00815F6C"/>
    <w:rPr>
      <w:b/>
      <w:bCs/>
    </w:rPr>
  </w:style>
  <w:style w:type="paragraph" w:styleId="a5">
    <w:name w:val="List Paragraph"/>
    <w:basedOn w:val="a"/>
    <w:uiPriority w:val="34"/>
    <w:qFormat/>
    <w:rsid w:val="0081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6C"/>
  </w:style>
  <w:style w:type="character" w:styleId="a4">
    <w:name w:val="Strong"/>
    <w:basedOn w:val="a0"/>
    <w:uiPriority w:val="22"/>
    <w:qFormat/>
    <w:rsid w:val="00815F6C"/>
    <w:rPr>
      <w:b/>
      <w:bCs/>
    </w:rPr>
  </w:style>
  <w:style w:type="paragraph" w:styleId="a5">
    <w:name w:val="List Paragraph"/>
    <w:basedOn w:val="a"/>
    <w:uiPriority w:val="34"/>
    <w:qFormat/>
    <w:rsid w:val="008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cton.ru/22.html" TargetMode="External"/><Relationship Id="rId13" Type="http://schemas.openxmlformats.org/officeDocument/2006/relationships/hyperlink" Target="http://www.effecton.ru/4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ffecton.ru/09.html" TargetMode="External"/><Relationship Id="rId12" Type="http://schemas.openxmlformats.org/officeDocument/2006/relationships/hyperlink" Target="http://www.effecton.ru/0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ffecton.ru/118.html" TargetMode="External"/><Relationship Id="rId11" Type="http://schemas.openxmlformats.org/officeDocument/2006/relationships/hyperlink" Target="http://www.effecton.ru/2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ffecton.ru/752.html" TargetMode="External"/><Relationship Id="rId10" Type="http://schemas.openxmlformats.org/officeDocument/2006/relationships/hyperlink" Target="http://www.effecton.ru/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fecton.ru/28.html" TargetMode="External"/><Relationship Id="rId14" Type="http://schemas.openxmlformats.org/officeDocument/2006/relationships/hyperlink" Target="http://www.effecton.ru/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2017-02-22T05:55:00Z</dcterms:created>
  <dcterms:modified xsi:type="dcterms:W3CDTF">2017-02-22T06:24:00Z</dcterms:modified>
</cp:coreProperties>
</file>